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3C16" w14:textId="298900CA" w:rsidR="00CE5181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237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Kanalisationen und Entwässerungen</w:t>
      </w:r>
    </w:p>
    <w:p w14:paraId="47377D5A" w14:textId="36D0D39E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45319C9" w14:textId="1EE8420A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Kanäle</w:t>
      </w:r>
    </w:p>
    <w:p w14:paraId="32058C00" w14:textId="19D8B6F7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9EFE8D7" w14:textId="0A596960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6F966E97" w14:textId="791D8658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372F919" w14:textId="48F049B4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Produktenachweis</w:t>
      </w:r>
    </w:p>
    <w:p w14:paraId="0404925E" w14:textId="3E6FDD97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494C198" w14:textId="6ACE0CED" w:rsidR="00E917F4" w:rsidRPr="002A1A31" w:rsidRDefault="00E917F4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.810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Schalen</w:t>
      </w:r>
    </w:p>
    <w:p w14:paraId="7DD2D4C2" w14:textId="1C390FA3" w:rsidR="00E917F4" w:rsidRDefault="00E917F4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436D041" w14:textId="77777777" w:rsidR="00196C3C" w:rsidRDefault="00E917F4" w:rsidP="00196C3C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.31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196C3C">
        <w:rPr>
          <w:rFonts w:ascii="Arial" w:hAnsi="Arial" w:cs="Arial"/>
          <w:sz w:val="18"/>
          <w:szCs w:val="18"/>
          <w:lang w:val="de-CH"/>
        </w:rPr>
        <w:t>BG FILCOTEN®</w:t>
      </w:r>
    </w:p>
    <w:p w14:paraId="05E03372" w14:textId="77777777" w:rsidR="00196C3C" w:rsidRDefault="00196C3C" w:rsidP="00196C3C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 FILCOTEN HPC (High Performance Concrete)</w:t>
      </w:r>
    </w:p>
    <w:p w14:paraId="05226121" w14:textId="77777777" w:rsidR="00196C3C" w:rsidRPr="00F27862" w:rsidRDefault="00196C3C" w:rsidP="00196C3C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F27862">
        <w:rPr>
          <w:rFonts w:ascii="Arial" w:hAnsi="Arial" w:cs="Arial"/>
          <w:sz w:val="18"/>
          <w:szCs w:val="18"/>
        </w:rPr>
        <w:t>BG-Graspointner AG, 3250 Lyss</w:t>
      </w:r>
    </w:p>
    <w:p w14:paraId="12F4D1C2" w14:textId="77777777" w:rsidR="00196C3C" w:rsidRPr="00F27862" w:rsidRDefault="00196C3C" w:rsidP="00196C3C">
      <w:pPr>
        <w:pStyle w:val="KeinLeerraum"/>
        <w:rPr>
          <w:rFonts w:ascii="Arial" w:hAnsi="Arial" w:cs="Arial"/>
          <w:sz w:val="18"/>
          <w:szCs w:val="18"/>
        </w:rPr>
      </w:pP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Tel.:</w:t>
      </w:r>
      <w:r>
        <w:rPr>
          <w:rFonts w:ascii="Arial" w:hAnsi="Arial" w:cs="Arial"/>
          <w:sz w:val="18"/>
          <w:szCs w:val="18"/>
        </w:rPr>
        <w:t xml:space="preserve"> </w:t>
      </w:r>
      <w:r w:rsidRPr="00F27862">
        <w:rPr>
          <w:rFonts w:ascii="Arial" w:hAnsi="Arial" w:cs="Arial"/>
          <w:sz w:val="18"/>
          <w:szCs w:val="18"/>
        </w:rPr>
        <w:t>032 387 37 70</w:t>
      </w:r>
      <w:r w:rsidRPr="00F27862">
        <w:rPr>
          <w:rFonts w:ascii="Arial" w:hAnsi="Arial" w:cs="Arial"/>
          <w:sz w:val="18"/>
          <w:szCs w:val="18"/>
        </w:rPr>
        <w:br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</w:r>
      <w:r w:rsidRPr="00F27862">
        <w:rPr>
          <w:rFonts w:ascii="Arial" w:hAnsi="Arial" w:cs="Arial"/>
          <w:sz w:val="18"/>
          <w:szCs w:val="18"/>
        </w:rPr>
        <w:tab/>
        <w:t>office.ch@bg-graspointner.com</w:t>
      </w:r>
    </w:p>
    <w:p w14:paraId="1E40905B" w14:textId="551FBDBE" w:rsidR="00D438B3" w:rsidRPr="00196C3C" w:rsidRDefault="00D438B3" w:rsidP="00196C3C">
      <w:pPr>
        <w:pStyle w:val="KeinLeerraum"/>
        <w:rPr>
          <w:rFonts w:ascii="Arial" w:hAnsi="Arial" w:cs="Arial"/>
          <w:sz w:val="18"/>
          <w:szCs w:val="18"/>
        </w:rPr>
      </w:pPr>
    </w:p>
    <w:p w14:paraId="3AB66211" w14:textId="56083231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>511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zu Rinnen</w:t>
      </w:r>
    </w:p>
    <w:p w14:paraId="137A70EC" w14:textId="452AF54E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Sowie Mehrleistungen und Schnitte.</w:t>
      </w:r>
    </w:p>
    <w:p w14:paraId="1C118136" w14:textId="6922907F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Inkl. Materiallieferungen</w:t>
      </w:r>
    </w:p>
    <w:p w14:paraId="6E0E472E" w14:textId="34CD90E5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D3C6B4C" w14:textId="00B2CE35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.100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und Abdeckungen verlegen,</w:t>
      </w:r>
    </w:p>
    <w:p w14:paraId="1E5B311E" w14:textId="311E5876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horizontal und im Gefälle</w:t>
      </w:r>
    </w:p>
    <w:p w14:paraId="39444CBE" w14:textId="0C40D910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ED3EB98" w14:textId="03641482" w:rsidR="00D438B3" w:rsidRPr="002A1A31" w:rsidRDefault="00D438B3" w:rsidP="00A27440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.110</w:t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2A1A31">
        <w:rPr>
          <w:rFonts w:ascii="Arial" w:hAnsi="Arial" w:cs="Arial"/>
          <w:b/>
          <w:bCs/>
          <w:sz w:val="18"/>
          <w:szCs w:val="18"/>
          <w:lang w:val="de-CH"/>
        </w:rPr>
        <w:tab/>
        <w:t>Rinnen ohne rinneneigenes Gefälle</w:t>
      </w:r>
    </w:p>
    <w:p w14:paraId="31736464" w14:textId="32DF2DC4" w:rsidR="00D438B3" w:rsidRDefault="00D438B3" w:rsidP="00A27440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4152C2" w14:textId="188F9D1C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6E4A38">
        <w:rPr>
          <w:rFonts w:ascii="Arial" w:hAnsi="Arial" w:cs="Arial"/>
          <w:sz w:val="18"/>
          <w:szCs w:val="18"/>
          <w:lang w:val="de-CH"/>
        </w:rPr>
        <w:t xml:space="preserve">monolithische </w:t>
      </w:r>
      <w:r>
        <w:rPr>
          <w:rFonts w:ascii="Arial" w:hAnsi="Arial" w:cs="Arial"/>
          <w:sz w:val="18"/>
          <w:szCs w:val="18"/>
          <w:lang w:val="de-CH"/>
        </w:rPr>
        <w:t xml:space="preserve">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7B10822A" w14:textId="77777777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35E6D1C" w14:textId="77777777" w:rsidR="007C61C1" w:rsidRPr="00887E29" w:rsidRDefault="007C61C1" w:rsidP="007C61C1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188C9BB9" w14:textId="152D3C5A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6E4A38">
        <w:rPr>
          <w:rFonts w:ascii="Arial" w:hAnsi="Arial" w:cs="Arial"/>
          <w:sz w:val="18"/>
          <w:szCs w:val="18"/>
          <w:lang w:val="de-CH"/>
        </w:rPr>
        <w:t>A15-D400</w:t>
      </w:r>
      <w:r>
        <w:rPr>
          <w:rFonts w:ascii="Arial" w:hAnsi="Arial" w:cs="Arial"/>
          <w:sz w:val="18"/>
          <w:szCs w:val="18"/>
          <w:lang w:val="de-CH"/>
        </w:rPr>
        <w:t xml:space="preserve"> nach EN1433</w:t>
      </w:r>
    </w:p>
    <w:p w14:paraId="653EC5CC" w14:textId="5117DB34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Rinnenbreite NW </w:t>
      </w:r>
      <w:r w:rsidR="006E4A38">
        <w:rPr>
          <w:rFonts w:ascii="Arial" w:hAnsi="Arial" w:cs="Arial"/>
          <w:sz w:val="18"/>
          <w:szCs w:val="18"/>
          <w:lang w:val="de-CH"/>
        </w:rPr>
        <w:t>15</w:t>
      </w:r>
      <w:r>
        <w:rPr>
          <w:rFonts w:ascii="Arial" w:hAnsi="Arial" w:cs="Arial"/>
          <w:sz w:val="18"/>
          <w:szCs w:val="18"/>
          <w:lang w:val="de-CH"/>
        </w:rPr>
        <w:t>0</w:t>
      </w:r>
    </w:p>
    <w:p w14:paraId="3E58F384" w14:textId="1490B3B4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Bauhöhe </w:t>
      </w:r>
      <w:r w:rsidR="006E4A38">
        <w:rPr>
          <w:rFonts w:ascii="Arial" w:hAnsi="Arial" w:cs="Arial"/>
          <w:sz w:val="18"/>
          <w:szCs w:val="18"/>
          <w:lang w:val="de-CH"/>
        </w:rPr>
        <w:t>300</w:t>
      </w:r>
      <w:r>
        <w:rPr>
          <w:rFonts w:ascii="Arial" w:hAnsi="Arial" w:cs="Arial"/>
          <w:sz w:val="18"/>
          <w:szCs w:val="18"/>
          <w:lang w:val="de-CH"/>
        </w:rPr>
        <w:t xml:space="preserve"> mm / Nr. 0</w:t>
      </w:r>
    </w:p>
    <w:p w14:paraId="7582E963" w14:textId="77777777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3A408462" w14:textId="017C0A5F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="006E4A38">
        <w:rPr>
          <w:rFonts w:ascii="Arial" w:hAnsi="Arial" w:cs="Arial"/>
          <w:sz w:val="18"/>
          <w:szCs w:val="18"/>
          <w:lang w:val="de-CH"/>
        </w:rPr>
        <w:t>Schlitzweite 23/52 mm</w:t>
      </w:r>
    </w:p>
    <w:p w14:paraId="58238289" w14:textId="62437BFC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 w:rsidR="006E4A38">
        <w:rPr>
          <w:rFonts w:ascii="Arial" w:hAnsi="Arial" w:cs="Arial"/>
          <w:sz w:val="18"/>
          <w:szCs w:val="18"/>
          <w:lang w:val="de-CH"/>
        </w:rPr>
        <w:t>15016100</w:t>
      </w:r>
    </w:p>
    <w:p w14:paraId="6553A0ED" w14:textId="77777777" w:rsidR="007C61C1" w:rsidRDefault="007C61C1" w:rsidP="007C61C1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0E04CB23" w14:textId="4BAB9AE9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8F1C438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E0195A0" w14:textId="77777777" w:rsidR="006E4A38" w:rsidRPr="00887E29" w:rsidRDefault="006E4A38" w:rsidP="006E4A38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3DD5E993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A15-D400 nach EN1433</w:t>
      </w:r>
    </w:p>
    <w:p w14:paraId="526E8D0F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76265E6C" w14:textId="3AAE6DDF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500 mm / Nr. 40-0</w:t>
      </w:r>
    </w:p>
    <w:p w14:paraId="39015D9B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470CD44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767F67E4" w14:textId="41AD9490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15016168</w:t>
      </w:r>
    </w:p>
    <w:p w14:paraId="5F0447DA" w14:textId="37524A1D" w:rsidR="006E4A38" w:rsidRDefault="006E4A38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6CC70C08" w14:textId="3621A774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lastRenderedPageBreak/>
        <w:tab/>
        <w:t>.113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B2583CC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93DEA5F" w14:textId="77777777" w:rsidR="00844B3E" w:rsidRPr="00887E29" w:rsidRDefault="00844B3E" w:rsidP="00844B3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3755205E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A15-D400 nach EN1433</w:t>
      </w:r>
    </w:p>
    <w:p w14:paraId="57C79887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1F335FD7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300 mm / Nr. 0</w:t>
      </w:r>
    </w:p>
    <w:p w14:paraId="10F08B0F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77136AA7" w14:textId="30D65C21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2A992639" w14:textId="3E7A6201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Revisionselement</w:t>
      </w:r>
    </w:p>
    <w:p w14:paraId="3EEF8F51" w14:textId="35CF1B5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15016180</w:t>
      </w:r>
    </w:p>
    <w:p w14:paraId="0759D9A4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CFF196F" w14:textId="608DA08C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017F7B4A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2A96FB2" w14:textId="77777777" w:rsidR="00844B3E" w:rsidRPr="00887E29" w:rsidRDefault="00844B3E" w:rsidP="00844B3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092EC0C8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A15-D400 nach EN1433</w:t>
      </w:r>
    </w:p>
    <w:p w14:paraId="61A671B6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49654C63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500 mm / Nr. 40-0</w:t>
      </w:r>
    </w:p>
    <w:p w14:paraId="4E305E76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30A4AF4F" w14:textId="4CD744BC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7974B3EA" w14:textId="112F5FFD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Revisionselement</w:t>
      </w:r>
    </w:p>
    <w:p w14:paraId="38E62664" w14:textId="6558BAD6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15016188</w:t>
      </w:r>
    </w:p>
    <w:p w14:paraId="4D56B5D2" w14:textId="128A294F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7E75855" w14:textId="3DE55E8A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134B083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D646030" w14:textId="77777777" w:rsidR="00844B3E" w:rsidRPr="00887E29" w:rsidRDefault="00844B3E" w:rsidP="00844B3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1ECB0009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A15-D400 nach EN1433</w:t>
      </w:r>
    </w:p>
    <w:p w14:paraId="6CCD10A4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12044656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300 mm / Nr. 0</w:t>
      </w:r>
    </w:p>
    <w:p w14:paraId="490B144E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916BD9E" w14:textId="2113C5A0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0E91468C" w14:textId="1F711ABC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Ablaufelement inkl.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Gussrost</w:t>
      </w:r>
      <w:proofErr w:type="spellEnd"/>
      <w:r>
        <w:rPr>
          <w:rFonts w:ascii="Arial" w:hAnsi="Arial" w:cs="Arial"/>
          <w:sz w:val="18"/>
          <w:szCs w:val="18"/>
          <w:lang w:val="de-CH"/>
        </w:rPr>
        <w:t>, Ablaufbohrung DN 150</w:t>
      </w:r>
    </w:p>
    <w:p w14:paraId="0875229B" w14:textId="1804829B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15016190</w:t>
      </w:r>
    </w:p>
    <w:p w14:paraId="10BD3D5F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6E82DAB" w14:textId="01B8FD34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.116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42CCFE3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56301E57" w14:textId="77777777" w:rsidR="00844B3E" w:rsidRPr="00887E29" w:rsidRDefault="00844B3E" w:rsidP="00844B3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0F08D882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A15-D400 nach EN1433</w:t>
      </w:r>
    </w:p>
    <w:p w14:paraId="6166B217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3BCB0568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500 mm / Nr. 40-0</w:t>
      </w:r>
    </w:p>
    <w:p w14:paraId="769B3394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3B16BBF0" w14:textId="11603CE4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340CB04D" w14:textId="043CE850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Ablaufelement inkl.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Gussrost</w:t>
      </w:r>
      <w:proofErr w:type="spellEnd"/>
      <w:r>
        <w:rPr>
          <w:rFonts w:ascii="Arial" w:hAnsi="Arial" w:cs="Arial"/>
          <w:sz w:val="18"/>
          <w:szCs w:val="18"/>
          <w:lang w:val="de-CH"/>
        </w:rPr>
        <w:t>, Ablaufbohrung DN 150</w:t>
      </w:r>
    </w:p>
    <w:p w14:paraId="7234B3BC" w14:textId="00132624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15016198</w:t>
      </w:r>
    </w:p>
    <w:p w14:paraId="61348088" w14:textId="7FEA635A" w:rsidR="00844B3E" w:rsidRDefault="00844B3E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4C54DC60" w14:textId="1E784C30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lastRenderedPageBreak/>
        <w:tab/>
        <w:t>.1</w:t>
      </w:r>
      <w:r w:rsidR="00844B3E">
        <w:rPr>
          <w:rFonts w:ascii="Arial" w:hAnsi="Arial" w:cs="Arial"/>
          <w:sz w:val="18"/>
          <w:szCs w:val="18"/>
          <w:lang w:val="de-CH"/>
        </w:rPr>
        <w:t>21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E9727BD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37DC67D6" w14:textId="77777777" w:rsidR="006E4A38" w:rsidRPr="00887E29" w:rsidRDefault="006E4A38" w:rsidP="006E4A38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1D883F0E" w14:textId="20A7CF99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A15-F900 nach EN1433</w:t>
      </w:r>
    </w:p>
    <w:p w14:paraId="0EE7CC6A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6D99A731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300 mm / Nr. 0</w:t>
      </w:r>
    </w:p>
    <w:p w14:paraId="3AAFF4D8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B50C7A2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35073811" w14:textId="79AADE89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</w:t>
      </w:r>
      <w:r w:rsidR="00844B3E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100</w:t>
      </w:r>
    </w:p>
    <w:p w14:paraId="70FEB013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5B5C92D" w14:textId="2165A3A8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</w:t>
      </w:r>
      <w:r w:rsidR="00844B3E">
        <w:rPr>
          <w:rFonts w:ascii="Arial" w:hAnsi="Arial" w:cs="Arial"/>
          <w:sz w:val="18"/>
          <w:szCs w:val="18"/>
          <w:lang w:val="de-CH"/>
        </w:rPr>
        <w:t>22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59F3C25A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7773CC09" w14:textId="77777777" w:rsidR="006E4A38" w:rsidRPr="00887E29" w:rsidRDefault="006E4A38" w:rsidP="006E4A38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30677134" w14:textId="795D0B00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A15-F900 nach EN1433</w:t>
      </w:r>
    </w:p>
    <w:p w14:paraId="0B6E9C27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2D6949DA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500 mm / Nr. 40-0</w:t>
      </w:r>
    </w:p>
    <w:p w14:paraId="3B430730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157791DC" w14:textId="77777777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27235B19" w14:textId="2B281519" w:rsidR="006E4A38" w:rsidRDefault="006E4A38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</w:t>
      </w:r>
      <w:r w:rsidR="00844B3E">
        <w:rPr>
          <w:rFonts w:ascii="Arial" w:hAnsi="Arial" w:cs="Arial"/>
          <w:sz w:val="18"/>
          <w:szCs w:val="18"/>
          <w:lang w:val="de-CH"/>
        </w:rPr>
        <w:t>5</w:t>
      </w:r>
      <w:r>
        <w:rPr>
          <w:rFonts w:ascii="Arial" w:hAnsi="Arial" w:cs="Arial"/>
          <w:sz w:val="18"/>
          <w:szCs w:val="18"/>
          <w:lang w:val="de-CH"/>
        </w:rPr>
        <w:t>168</w:t>
      </w:r>
    </w:p>
    <w:p w14:paraId="1470EA84" w14:textId="4AE18452" w:rsidR="00844B3E" w:rsidRDefault="00844B3E" w:rsidP="006E4A38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6DA4C2E" w14:textId="456A9946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.123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2FA97168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12705D74" w14:textId="77777777" w:rsidR="00844B3E" w:rsidRPr="00887E29" w:rsidRDefault="00844B3E" w:rsidP="00844B3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7BBDE73B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A15-F900 nach EN1433</w:t>
      </w:r>
    </w:p>
    <w:p w14:paraId="3F5CB633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62C68E6E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300 mm / Nr. 0</w:t>
      </w:r>
    </w:p>
    <w:p w14:paraId="7652EBDF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662FC903" w14:textId="46234276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51B98660" w14:textId="448AC918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Revisionselement</w:t>
      </w:r>
    </w:p>
    <w:p w14:paraId="523F73CC" w14:textId="3BBE33C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15015180</w:t>
      </w:r>
    </w:p>
    <w:p w14:paraId="674A2EAD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3ED8D53" w14:textId="45D7D115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.124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B5360E6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78B936C9" w14:textId="77777777" w:rsidR="00844B3E" w:rsidRPr="00887E29" w:rsidRDefault="00844B3E" w:rsidP="00844B3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7477B820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A15-F900 nach EN1433</w:t>
      </w:r>
    </w:p>
    <w:p w14:paraId="2FDF8E40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2E60F302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500 mm / Nr. 40-0</w:t>
      </w:r>
    </w:p>
    <w:p w14:paraId="585771AF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2DB13E3C" w14:textId="1B5179E3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1FBDAD9E" w14:textId="2941F9B6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Revisionselement</w:t>
      </w:r>
    </w:p>
    <w:p w14:paraId="03AD60B6" w14:textId="0AD52F04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15015188</w:t>
      </w:r>
    </w:p>
    <w:p w14:paraId="489E2ABC" w14:textId="04AC26EB" w:rsidR="00844B3E" w:rsidRDefault="00844B3E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2D63E296" w14:textId="68945FC4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lastRenderedPageBreak/>
        <w:tab/>
        <w:t>.125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BF85E5E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32494019" w14:textId="77777777" w:rsidR="00844B3E" w:rsidRPr="00887E29" w:rsidRDefault="00844B3E" w:rsidP="00844B3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3F2CD3FA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A15-F900 nach EN1433</w:t>
      </w:r>
    </w:p>
    <w:p w14:paraId="35CCEFF1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121DCD64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300 mm / Nr. 0</w:t>
      </w:r>
    </w:p>
    <w:p w14:paraId="1C5D2AD4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3D40D504" w14:textId="63158BF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4CA75C32" w14:textId="029B1D8E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Ablaufelement inkl.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Gussrost</w:t>
      </w:r>
      <w:proofErr w:type="spellEnd"/>
      <w:r>
        <w:rPr>
          <w:rFonts w:ascii="Arial" w:hAnsi="Arial" w:cs="Arial"/>
          <w:sz w:val="18"/>
          <w:szCs w:val="18"/>
          <w:lang w:val="de-CH"/>
        </w:rPr>
        <w:t>, Ablaufbohrung DN 150</w:t>
      </w:r>
    </w:p>
    <w:p w14:paraId="7B38D7A9" w14:textId="2F795823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15015190</w:t>
      </w:r>
    </w:p>
    <w:p w14:paraId="4EB66D19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78437EA" w14:textId="496516AA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.126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3661F210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6690126C" w14:textId="77777777" w:rsidR="00844B3E" w:rsidRPr="00887E29" w:rsidRDefault="00844B3E" w:rsidP="00844B3E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401FA56E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A15-F900 nach EN1433</w:t>
      </w:r>
    </w:p>
    <w:p w14:paraId="191A51E4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21C46502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500 mm / Nr. 40-0</w:t>
      </w:r>
    </w:p>
    <w:p w14:paraId="0663B4A7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3A16239D" w14:textId="4A141BA5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007569C1" w14:textId="35E77F76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Ablaufelement inkl.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Gussrost</w:t>
      </w:r>
      <w:proofErr w:type="spellEnd"/>
      <w:r>
        <w:rPr>
          <w:rFonts w:ascii="Arial" w:hAnsi="Arial" w:cs="Arial"/>
          <w:sz w:val="18"/>
          <w:szCs w:val="18"/>
          <w:lang w:val="de-CH"/>
        </w:rPr>
        <w:t>, Ablaufbohrung DN 150</w:t>
      </w:r>
    </w:p>
    <w:p w14:paraId="7E6119AB" w14:textId="5D370C95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</w:t>
      </w:r>
      <w:r w:rsidR="00F61E4F">
        <w:rPr>
          <w:rFonts w:ascii="Arial" w:hAnsi="Arial" w:cs="Arial"/>
          <w:sz w:val="18"/>
          <w:szCs w:val="18"/>
          <w:lang w:val="de-CH"/>
        </w:rPr>
        <w:t xml:space="preserve">. </w:t>
      </w:r>
      <w:r>
        <w:rPr>
          <w:rFonts w:ascii="Arial" w:hAnsi="Arial" w:cs="Arial"/>
          <w:sz w:val="18"/>
          <w:szCs w:val="18"/>
          <w:lang w:val="de-CH"/>
        </w:rPr>
        <w:t>15015198</w:t>
      </w:r>
    </w:p>
    <w:p w14:paraId="711A21FA" w14:textId="129663D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5CC4A7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.126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12F11BC7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6C3645B" w14:textId="77777777" w:rsidR="00F61E4F" w:rsidRPr="00887E29" w:rsidRDefault="00F61E4F" w:rsidP="00F61E4F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50EDC056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A15-F900 nach EN1433</w:t>
      </w:r>
    </w:p>
    <w:p w14:paraId="4BF895CF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1A97F5A0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300 mm / Nr. 0</w:t>
      </w:r>
    </w:p>
    <w:p w14:paraId="52B6C348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486E77EC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50FB7F9C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Eckelement variabel</w:t>
      </w:r>
    </w:p>
    <w:p w14:paraId="5B5B6C92" w14:textId="23EA901D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15015000</w:t>
      </w:r>
    </w:p>
    <w:p w14:paraId="2E80F7DD" w14:textId="77777777" w:rsidR="00844B3E" w:rsidRDefault="00844B3E" w:rsidP="00844B3E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D610244" w14:textId="2D781F2F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  <w:t>.127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01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monolithische Rinne ohne Gefälle 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m</w:t>
      </w:r>
    </w:p>
    <w:p w14:paraId="6DA0D3C0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02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Hochleistungsbeton</w:t>
      </w:r>
    </w:p>
    <w:p w14:paraId="4DE85FEA" w14:textId="77777777" w:rsidR="00F61E4F" w:rsidRPr="00887E29" w:rsidRDefault="00F61E4F" w:rsidP="00F61E4F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87E29">
        <w:rPr>
          <w:rFonts w:ascii="Arial" w:hAnsi="Arial" w:cs="Arial"/>
          <w:sz w:val="18"/>
          <w:szCs w:val="18"/>
        </w:rPr>
        <w:t>03</w:t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  <w:t xml:space="preserve">BG FILCOTEN® </w:t>
      </w:r>
      <w:r>
        <w:rPr>
          <w:rFonts w:ascii="Arial" w:hAnsi="Arial" w:cs="Arial"/>
          <w:sz w:val="18"/>
          <w:szCs w:val="18"/>
        </w:rPr>
        <w:t>pro</w:t>
      </w:r>
    </w:p>
    <w:p w14:paraId="66B474E3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 w:rsidRPr="00887E29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04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A15-F900 nach EN1433</w:t>
      </w:r>
    </w:p>
    <w:p w14:paraId="33F52359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05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Rinnenbreite NW 150</w:t>
      </w:r>
    </w:p>
    <w:p w14:paraId="5E59E2F9" w14:textId="6A627B5F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Bauhöhe 500 mm / Nr. 40-0</w:t>
      </w:r>
    </w:p>
    <w:p w14:paraId="39655BE6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 xml:space="preserve">Rinnenlänge 1000 mm </w:t>
      </w:r>
    </w:p>
    <w:p w14:paraId="0083608C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Schlitzweite 23/52 mm</w:t>
      </w:r>
    </w:p>
    <w:p w14:paraId="4B1B941B" w14:textId="77777777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Eckelement variabel</w:t>
      </w:r>
    </w:p>
    <w:p w14:paraId="7C0DA0F4" w14:textId="78A77628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Art. Nr. 15015008</w:t>
      </w:r>
    </w:p>
    <w:p w14:paraId="2C6C2CF6" w14:textId="4B6CE3A0" w:rsidR="00F61E4F" w:rsidRDefault="00F61E4F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7B9DDE67" w14:textId="77777777" w:rsidR="00F61E4F" w:rsidRPr="006317A0" w:rsidRDefault="00F61E4F" w:rsidP="00F61E4F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511.300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Mehrleistungen zu Rinnen und Abdeckungen</w:t>
      </w:r>
    </w:p>
    <w:p w14:paraId="726A21AE" w14:textId="77777777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705A4F3" w14:textId="52591D72" w:rsidR="00F61E4F" w:rsidRPr="006317A0" w:rsidRDefault="00F61E4F" w:rsidP="00F61E4F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t>511.320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Stirn</w:t>
      </w:r>
      <w:r w:rsidR="007D78A6">
        <w:rPr>
          <w:rFonts w:ascii="Arial" w:hAnsi="Arial" w:cs="Arial"/>
          <w:b/>
          <w:bCs/>
          <w:sz w:val="18"/>
          <w:szCs w:val="18"/>
          <w:lang w:val="de-CH"/>
        </w:rPr>
        <w:t>platten / Endplatten / Verbindungsplatten</w:t>
      </w:r>
    </w:p>
    <w:p w14:paraId="0E95E9E1" w14:textId="77777777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283A09EC" w14:textId="7979201D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</w:t>
      </w:r>
      <w:r w:rsidR="007D78A6">
        <w:rPr>
          <w:rFonts w:ascii="Arial" w:hAnsi="Arial" w:cs="Arial"/>
          <w:sz w:val="18"/>
          <w:szCs w:val="18"/>
          <w:lang w:val="de-CH"/>
        </w:rPr>
        <w:t>platte Nr. 0, ohne Ablauf</w:t>
      </w:r>
      <w:r w:rsidR="007D78A6">
        <w:rPr>
          <w:rFonts w:ascii="Arial" w:hAnsi="Arial" w:cs="Arial"/>
          <w:sz w:val="18"/>
          <w:szCs w:val="18"/>
          <w:lang w:val="de-CH"/>
        </w:rPr>
        <w:tab/>
      </w:r>
      <w:r w:rsidR="007D78A6">
        <w:rPr>
          <w:rFonts w:ascii="Arial" w:hAnsi="Arial" w:cs="Arial"/>
          <w:sz w:val="18"/>
          <w:szCs w:val="18"/>
          <w:lang w:val="de-CH"/>
        </w:rPr>
        <w:tab/>
      </w:r>
      <w:r w:rsidR="007D78A6">
        <w:rPr>
          <w:rFonts w:ascii="Arial" w:hAnsi="Arial" w:cs="Arial"/>
          <w:sz w:val="18"/>
          <w:szCs w:val="18"/>
          <w:lang w:val="de-CH"/>
        </w:rPr>
        <w:tab/>
      </w:r>
      <w:r w:rsidR="007D78A6">
        <w:rPr>
          <w:rFonts w:ascii="Arial" w:hAnsi="Arial" w:cs="Arial"/>
          <w:sz w:val="18"/>
          <w:szCs w:val="18"/>
          <w:lang w:val="de-CH"/>
        </w:rPr>
        <w:tab/>
      </w:r>
      <w:r w:rsidR="007D78A6">
        <w:rPr>
          <w:rFonts w:ascii="Arial" w:hAnsi="Arial" w:cs="Arial"/>
          <w:sz w:val="18"/>
          <w:szCs w:val="18"/>
          <w:lang w:val="de-CH"/>
        </w:rPr>
        <w:tab/>
      </w:r>
      <w:r w:rsidR="007D78A6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59B6A84" w14:textId="347B539B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="007D78A6">
        <w:rPr>
          <w:rFonts w:ascii="Arial" w:hAnsi="Arial" w:cs="Arial"/>
          <w:sz w:val="18"/>
          <w:szCs w:val="18"/>
        </w:rPr>
        <w:t>one</w:t>
      </w:r>
      <w:proofErr w:type="spellEnd"/>
    </w:p>
    <w:p w14:paraId="584533A4" w14:textId="7DF3ACFC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 w:rsidR="007D78A6"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1DB019A" w14:textId="1A62EBE1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 w:rsidR="00402CD5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</w:t>
      </w:r>
      <w:r w:rsidR="007D78A6">
        <w:rPr>
          <w:rFonts w:ascii="Arial" w:hAnsi="Arial" w:cs="Arial"/>
          <w:sz w:val="18"/>
          <w:szCs w:val="18"/>
          <w:lang w:val="de-CH"/>
        </w:rPr>
        <w:t>115100</w:t>
      </w:r>
    </w:p>
    <w:p w14:paraId="79D967C7" w14:textId="77777777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CB45B37" w14:textId="255DDD1A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</w:t>
      </w:r>
      <w:r>
        <w:rPr>
          <w:rFonts w:ascii="Arial" w:hAnsi="Arial" w:cs="Arial"/>
          <w:sz w:val="18"/>
          <w:szCs w:val="18"/>
          <w:lang w:val="de-CH"/>
        </w:rPr>
        <w:t>platte Nr. 40-0, ohne Ablauf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4E1C16A2" w14:textId="77777777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269D33E6" w14:textId="77777777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7DCB95F" w14:textId="2B5DC0BE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 w:rsidR="00402CD5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</w:t>
      </w:r>
      <w:r>
        <w:rPr>
          <w:rFonts w:ascii="Arial" w:hAnsi="Arial" w:cs="Arial"/>
          <w:sz w:val="18"/>
          <w:szCs w:val="18"/>
          <w:lang w:val="de-CH"/>
        </w:rPr>
        <w:t>115108</w:t>
      </w:r>
    </w:p>
    <w:p w14:paraId="4D077ED5" w14:textId="77777777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975AD4F" w14:textId="1CF803F1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>Endplatte Nr. 0, mit Ablauf DN 150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6286AC4E" w14:textId="77777777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638D1FCC" w14:textId="77777777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3809D1CA" w14:textId="3E61863D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 w:rsidR="00402CD5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</w:t>
      </w:r>
      <w:r>
        <w:rPr>
          <w:rFonts w:ascii="Arial" w:hAnsi="Arial" w:cs="Arial"/>
          <w:sz w:val="18"/>
          <w:szCs w:val="18"/>
          <w:lang w:val="de-CH"/>
        </w:rPr>
        <w:t>115110</w:t>
      </w:r>
    </w:p>
    <w:p w14:paraId="0AE0668C" w14:textId="77777777" w:rsidR="00F61E4F" w:rsidRPr="006317A0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454F4EC8" w14:textId="4854DB49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01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Stirn</w:t>
      </w:r>
      <w:r>
        <w:rPr>
          <w:rFonts w:ascii="Arial" w:hAnsi="Arial" w:cs="Arial"/>
          <w:sz w:val="18"/>
          <w:szCs w:val="18"/>
          <w:lang w:val="de-CH"/>
        </w:rPr>
        <w:t>platte Nr. 40-0, mit Ablauf DN 150</w:t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0E8E1611" w14:textId="77777777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02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7BF1419F" w14:textId="77777777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716F5A7C" w14:textId="195866CF" w:rsidR="007D78A6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 w:rsidR="00402CD5"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19</w:t>
      </w:r>
      <w:r>
        <w:rPr>
          <w:rFonts w:ascii="Arial" w:hAnsi="Arial" w:cs="Arial"/>
          <w:sz w:val="18"/>
          <w:szCs w:val="18"/>
          <w:lang w:val="de-CH"/>
        </w:rPr>
        <w:t>115118</w:t>
      </w:r>
    </w:p>
    <w:p w14:paraId="22733648" w14:textId="77777777" w:rsidR="007D78A6" w:rsidRPr="006317A0" w:rsidRDefault="007D78A6" w:rsidP="007D78A6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E3AA87F" w14:textId="7364261A" w:rsidR="00F61E4F" w:rsidRPr="00815BC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  <w:t>.32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01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="00402CD5">
        <w:rPr>
          <w:rFonts w:ascii="Arial" w:hAnsi="Arial" w:cs="Arial"/>
          <w:sz w:val="18"/>
          <w:szCs w:val="18"/>
          <w:lang w:val="de-CH"/>
        </w:rPr>
        <w:t>Verbindungsplatte Nr. 0 auf 40-0</w:t>
      </w:r>
      <w:r w:rsidR="00402CD5">
        <w:rPr>
          <w:rFonts w:ascii="Arial" w:hAnsi="Arial" w:cs="Arial"/>
          <w:sz w:val="18"/>
          <w:szCs w:val="18"/>
          <w:lang w:val="de-CH"/>
        </w:rPr>
        <w:tab/>
      </w:r>
      <w:r w:rsidR="00402CD5">
        <w:rPr>
          <w:rFonts w:ascii="Arial" w:hAnsi="Arial" w:cs="Arial"/>
          <w:sz w:val="18"/>
          <w:szCs w:val="18"/>
          <w:lang w:val="de-CH"/>
        </w:rPr>
        <w:tab/>
      </w:r>
      <w:r w:rsidR="00402CD5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St.</w:t>
      </w:r>
    </w:p>
    <w:p w14:paraId="5B5F0459" w14:textId="7EBA87D7" w:rsidR="00F61E4F" w:rsidRPr="00815BC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02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</w:rPr>
        <w:t xml:space="preserve">BG-FILCOTEN® </w:t>
      </w:r>
      <w:proofErr w:type="spellStart"/>
      <w:r w:rsidR="00402CD5">
        <w:rPr>
          <w:rFonts w:ascii="Arial" w:hAnsi="Arial" w:cs="Arial"/>
          <w:sz w:val="18"/>
          <w:szCs w:val="18"/>
        </w:rPr>
        <w:t>one</w:t>
      </w:r>
      <w:proofErr w:type="spellEnd"/>
    </w:p>
    <w:p w14:paraId="3A724D8C" w14:textId="1DCA387C" w:rsidR="00F61E4F" w:rsidRPr="00815BC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</w:t>
      </w:r>
      <w:r w:rsidR="00402CD5">
        <w:rPr>
          <w:rFonts w:ascii="Arial" w:hAnsi="Arial" w:cs="Arial"/>
          <w:sz w:val="18"/>
          <w:szCs w:val="18"/>
          <w:lang w:val="de-CH"/>
        </w:rPr>
        <w:t>3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 xml:space="preserve">zu Pos. </w:t>
      </w:r>
    </w:p>
    <w:p w14:paraId="4E15CEBF" w14:textId="186B380D" w:rsidR="00F61E4F" w:rsidRDefault="00F61E4F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0</w:t>
      </w:r>
      <w:r w:rsidR="00402CD5">
        <w:rPr>
          <w:rFonts w:ascii="Arial" w:hAnsi="Arial" w:cs="Arial"/>
          <w:sz w:val="18"/>
          <w:szCs w:val="18"/>
          <w:lang w:val="de-CH"/>
        </w:rPr>
        <w:t>4</w:t>
      </w:r>
      <w:r w:rsidRPr="00815BCF">
        <w:rPr>
          <w:rFonts w:ascii="Arial" w:hAnsi="Arial" w:cs="Arial"/>
          <w:sz w:val="18"/>
          <w:szCs w:val="18"/>
          <w:lang w:val="de-CH"/>
        </w:rPr>
        <w:tab/>
      </w:r>
      <w:r w:rsidRPr="00815BCF">
        <w:rPr>
          <w:rFonts w:ascii="Arial" w:hAnsi="Arial" w:cs="Arial"/>
          <w:sz w:val="18"/>
          <w:szCs w:val="18"/>
          <w:lang w:val="de-CH"/>
        </w:rPr>
        <w:tab/>
        <w:t>Art. Nr. 19</w:t>
      </w:r>
      <w:r w:rsidR="00E0650F">
        <w:rPr>
          <w:rFonts w:ascii="Arial" w:hAnsi="Arial" w:cs="Arial"/>
          <w:sz w:val="18"/>
          <w:szCs w:val="18"/>
          <w:lang w:val="de-CH"/>
        </w:rPr>
        <w:t>115157</w:t>
      </w:r>
    </w:p>
    <w:p w14:paraId="7AADD06D" w14:textId="7921EECA" w:rsidR="00CD48A4" w:rsidRDefault="00CD48A4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E11D6A9" w14:textId="77777777" w:rsidR="00CD48A4" w:rsidRPr="006317A0" w:rsidRDefault="00CD48A4" w:rsidP="00CD48A4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511.340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Einlaufkasten (Sinkkasten) mit Einsatz</w:t>
      </w:r>
    </w:p>
    <w:p w14:paraId="2D64C2B3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6FF1705" w14:textId="77777777" w:rsidR="00CD48A4" w:rsidRPr="006317A0" w:rsidRDefault="00CD48A4" w:rsidP="00CD48A4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>
        <w:rPr>
          <w:rFonts w:ascii="Arial" w:hAnsi="Arial" w:cs="Arial"/>
          <w:sz w:val="18"/>
          <w:szCs w:val="18"/>
        </w:rPr>
        <w:t>Oberteil Nr. 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632308E2" w14:textId="77777777" w:rsidR="00CD48A4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Klasse D400</w:t>
      </w:r>
    </w:p>
    <w:p w14:paraId="5218BFC9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1A825B43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4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15F3D9A2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6F0C97C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1E6E6547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Inkl.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Gussrost</w:t>
      </w:r>
      <w:proofErr w:type="spellEnd"/>
    </w:p>
    <w:p w14:paraId="0C30165C" w14:textId="77777777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15016170</w:t>
      </w:r>
    </w:p>
    <w:p w14:paraId="2BD6786D" w14:textId="77777777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5DD6BF7E" w14:textId="77777777" w:rsidR="00CD48A4" w:rsidRPr="006317A0" w:rsidRDefault="00CD48A4" w:rsidP="00CD48A4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</w:t>
      </w:r>
      <w:r>
        <w:rPr>
          <w:rFonts w:ascii="Arial" w:hAnsi="Arial" w:cs="Arial"/>
          <w:sz w:val="18"/>
          <w:szCs w:val="18"/>
        </w:rPr>
        <w:t>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>
        <w:rPr>
          <w:rFonts w:ascii="Arial" w:hAnsi="Arial" w:cs="Arial"/>
          <w:sz w:val="18"/>
          <w:szCs w:val="18"/>
        </w:rPr>
        <w:t>Oberteil Nr.40-0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127D3312" w14:textId="77777777" w:rsidR="00CD48A4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Klasse D400</w:t>
      </w:r>
    </w:p>
    <w:p w14:paraId="681CFB66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3AE56B4C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4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0E520406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7B71239B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3E6FF1D0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Inkl.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Gussrost</w:t>
      </w:r>
      <w:proofErr w:type="spellEnd"/>
    </w:p>
    <w:p w14:paraId="679C7FD1" w14:textId="77777777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15016178</w:t>
      </w:r>
    </w:p>
    <w:p w14:paraId="3AB69185" w14:textId="434ED9FC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79E06B29" w14:textId="6AF49822" w:rsidR="00CD48A4" w:rsidRPr="006317A0" w:rsidRDefault="00CD48A4" w:rsidP="00CD48A4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>
        <w:rPr>
          <w:rFonts w:ascii="Arial" w:hAnsi="Arial" w:cs="Arial"/>
          <w:sz w:val="18"/>
          <w:szCs w:val="18"/>
        </w:rPr>
        <w:t>Oberteil Nr. 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317BF5DD" w14:textId="33AAF1E1" w:rsidR="00CD48A4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Klasse F900</w:t>
      </w:r>
    </w:p>
    <w:p w14:paraId="7B93DD66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72A18225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4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390ABB74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BC62E46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2CEA2B2B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Inkl.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Gussrost</w:t>
      </w:r>
      <w:proofErr w:type="spellEnd"/>
    </w:p>
    <w:p w14:paraId="2E86CE4A" w14:textId="31C16873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15015170</w:t>
      </w:r>
    </w:p>
    <w:p w14:paraId="04A4B32B" w14:textId="77777777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D7A3AA2" w14:textId="150F9A34" w:rsidR="00CD48A4" w:rsidRPr="006317A0" w:rsidRDefault="00CD48A4" w:rsidP="00CD48A4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</w:t>
      </w:r>
      <w:r>
        <w:rPr>
          <w:rFonts w:ascii="Arial" w:hAnsi="Arial" w:cs="Arial"/>
          <w:sz w:val="18"/>
          <w:szCs w:val="18"/>
        </w:rPr>
        <w:t>4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>
        <w:rPr>
          <w:rFonts w:ascii="Arial" w:hAnsi="Arial" w:cs="Arial"/>
          <w:sz w:val="18"/>
          <w:szCs w:val="18"/>
        </w:rPr>
        <w:t>Oberteil Nr.40-0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152833AB" w14:textId="38CE0540" w:rsidR="00CD48A4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02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Klasse F900</w:t>
      </w:r>
    </w:p>
    <w:p w14:paraId="4252E04B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0073676E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4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665393B1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2F55D800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6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0B4C501F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 xml:space="preserve">Inkl. </w:t>
      </w:r>
      <w:proofErr w:type="spellStart"/>
      <w:r>
        <w:rPr>
          <w:rFonts w:ascii="Arial" w:hAnsi="Arial" w:cs="Arial"/>
          <w:sz w:val="18"/>
          <w:szCs w:val="18"/>
          <w:lang w:val="de-CH"/>
        </w:rPr>
        <w:t>Gussrost</w:t>
      </w:r>
      <w:proofErr w:type="spellEnd"/>
    </w:p>
    <w:p w14:paraId="09AA59C1" w14:textId="5A5ABB8A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15015178</w:t>
      </w:r>
    </w:p>
    <w:p w14:paraId="430D61E7" w14:textId="25A6CA33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61D3904C" w14:textId="7EC98C16" w:rsidR="00CD48A4" w:rsidRPr="006317A0" w:rsidRDefault="00CD48A4" w:rsidP="00CD48A4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</w:t>
      </w:r>
      <w:r>
        <w:rPr>
          <w:rFonts w:ascii="Arial" w:hAnsi="Arial" w:cs="Arial"/>
          <w:sz w:val="18"/>
          <w:szCs w:val="18"/>
        </w:rPr>
        <w:t>5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>
        <w:rPr>
          <w:rFonts w:ascii="Arial" w:hAnsi="Arial" w:cs="Arial"/>
          <w:sz w:val="18"/>
          <w:szCs w:val="18"/>
        </w:rPr>
        <w:t>Zwischenteil NW 150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7FE9FDF7" w14:textId="765F1524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4EC0FAF2" w14:textId="261F8C4B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5C67E676" w14:textId="2EDAB886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190120D3" w14:textId="655C89B8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669FD939" w14:textId="0AE40F6B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AC6658">
        <w:rPr>
          <w:rFonts w:ascii="Arial" w:hAnsi="Arial" w:cs="Arial"/>
          <w:sz w:val="18"/>
          <w:szCs w:val="18"/>
          <w:lang w:val="de-CH"/>
        </w:rPr>
        <w:t>191</w:t>
      </w:r>
      <w:r>
        <w:rPr>
          <w:rFonts w:ascii="Arial" w:hAnsi="Arial" w:cs="Arial"/>
          <w:sz w:val="18"/>
          <w:szCs w:val="18"/>
          <w:lang w:val="de-CH"/>
        </w:rPr>
        <w:t>15094</w:t>
      </w:r>
    </w:p>
    <w:p w14:paraId="0AA7C8EB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DB4B14A" w14:textId="77777777" w:rsidR="00CD48A4" w:rsidRPr="006317A0" w:rsidRDefault="00CD48A4" w:rsidP="00CD48A4">
      <w:pPr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br w:type="page"/>
      </w:r>
    </w:p>
    <w:p w14:paraId="3F2DC55E" w14:textId="544BC336" w:rsidR="00CD48A4" w:rsidRPr="006317A0" w:rsidRDefault="00CD48A4" w:rsidP="00CD48A4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lastRenderedPageBreak/>
        <w:t>.34</w:t>
      </w:r>
      <w:r w:rsidR="00364AE3">
        <w:rPr>
          <w:rFonts w:ascii="Arial" w:hAnsi="Arial" w:cs="Arial"/>
          <w:sz w:val="18"/>
          <w:szCs w:val="18"/>
        </w:rPr>
        <w:t>6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>
        <w:rPr>
          <w:rFonts w:ascii="Arial" w:hAnsi="Arial" w:cs="Arial"/>
          <w:sz w:val="18"/>
          <w:szCs w:val="18"/>
        </w:rPr>
        <w:t>Unterteil NW 150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59F96DF4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50FC1C6E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72DB8C4A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6BA1D509" w14:textId="5B6EC6C5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43CC563F" w14:textId="088F5B6B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I</w:t>
      </w:r>
      <w:r w:rsidR="00364AE3">
        <w:rPr>
          <w:rFonts w:ascii="Arial" w:hAnsi="Arial" w:cs="Arial"/>
          <w:sz w:val="18"/>
          <w:szCs w:val="18"/>
          <w:lang w:val="de-CH"/>
        </w:rPr>
        <w:t>nkl</w:t>
      </w:r>
      <w:r>
        <w:rPr>
          <w:rFonts w:ascii="Arial" w:hAnsi="Arial" w:cs="Arial"/>
          <w:sz w:val="18"/>
          <w:szCs w:val="18"/>
          <w:lang w:val="de-CH"/>
        </w:rPr>
        <w:t xml:space="preserve">. </w:t>
      </w:r>
      <w:r w:rsidR="00364AE3">
        <w:rPr>
          <w:rFonts w:ascii="Arial" w:hAnsi="Arial" w:cs="Arial"/>
          <w:sz w:val="18"/>
          <w:szCs w:val="18"/>
          <w:lang w:val="de-CH"/>
        </w:rPr>
        <w:t>KG</w:t>
      </w:r>
      <w:r>
        <w:rPr>
          <w:rFonts w:ascii="Arial" w:hAnsi="Arial" w:cs="Arial"/>
          <w:sz w:val="18"/>
          <w:szCs w:val="18"/>
          <w:lang w:val="de-CH"/>
        </w:rPr>
        <w:t>-Muffe DN 150</w:t>
      </w:r>
    </w:p>
    <w:p w14:paraId="3A76B8AD" w14:textId="3012C758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AC6658">
        <w:rPr>
          <w:rFonts w:ascii="Arial" w:hAnsi="Arial" w:cs="Arial"/>
          <w:sz w:val="18"/>
          <w:szCs w:val="18"/>
          <w:lang w:val="de-CH"/>
        </w:rPr>
        <w:t>191</w:t>
      </w:r>
      <w:r>
        <w:rPr>
          <w:rFonts w:ascii="Arial" w:hAnsi="Arial" w:cs="Arial"/>
          <w:sz w:val="18"/>
          <w:szCs w:val="18"/>
          <w:lang w:val="de-CH"/>
        </w:rPr>
        <w:t>15095</w:t>
      </w:r>
    </w:p>
    <w:p w14:paraId="25D2ABB4" w14:textId="70EC68B5" w:rsidR="00CD48A4" w:rsidRDefault="00CD48A4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46EBA3D" w14:textId="2B20A917" w:rsidR="00CD48A4" w:rsidRPr="006317A0" w:rsidRDefault="00CD48A4" w:rsidP="00CD48A4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</w:t>
      </w:r>
      <w:r w:rsidR="00364AE3">
        <w:rPr>
          <w:rFonts w:ascii="Arial" w:hAnsi="Arial" w:cs="Arial"/>
          <w:sz w:val="18"/>
          <w:szCs w:val="18"/>
        </w:rPr>
        <w:t>7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Sinkkasten </w:t>
      </w:r>
      <w:r>
        <w:rPr>
          <w:rFonts w:ascii="Arial" w:hAnsi="Arial" w:cs="Arial"/>
          <w:sz w:val="18"/>
          <w:szCs w:val="18"/>
        </w:rPr>
        <w:t>Unterteil NW 150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16EB7374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61B8F2F1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Hochleistungsbeton</w:t>
      </w:r>
    </w:p>
    <w:p w14:paraId="0F4D0489" w14:textId="77777777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18B3AE59" w14:textId="77777777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Baulänge </w:t>
      </w:r>
      <w:r>
        <w:rPr>
          <w:rFonts w:ascii="Arial" w:hAnsi="Arial" w:cs="Arial"/>
          <w:sz w:val="18"/>
          <w:szCs w:val="18"/>
          <w:lang w:val="de-CH"/>
        </w:rPr>
        <w:t>10</w:t>
      </w:r>
      <w:r w:rsidRPr="006317A0">
        <w:rPr>
          <w:rFonts w:ascii="Arial" w:hAnsi="Arial" w:cs="Arial"/>
          <w:sz w:val="18"/>
          <w:szCs w:val="18"/>
          <w:lang w:val="de-CH"/>
        </w:rPr>
        <w:t>00 mm</w:t>
      </w:r>
    </w:p>
    <w:p w14:paraId="4034571C" w14:textId="5BCB2C59" w:rsidR="00CD48A4" w:rsidRPr="006317A0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</w:r>
      <w:r>
        <w:rPr>
          <w:rFonts w:ascii="Arial" w:hAnsi="Arial" w:cs="Arial"/>
          <w:sz w:val="18"/>
          <w:szCs w:val="18"/>
          <w:lang w:val="de-CH"/>
        </w:rPr>
        <w:tab/>
        <w:t>I</w:t>
      </w:r>
      <w:r w:rsidR="00364AE3">
        <w:rPr>
          <w:rFonts w:ascii="Arial" w:hAnsi="Arial" w:cs="Arial"/>
          <w:sz w:val="18"/>
          <w:szCs w:val="18"/>
          <w:lang w:val="de-CH"/>
        </w:rPr>
        <w:t>nkl. KG</w:t>
      </w:r>
      <w:r>
        <w:rPr>
          <w:rFonts w:ascii="Arial" w:hAnsi="Arial" w:cs="Arial"/>
          <w:sz w:val="18"/>
          <w:szCs w:val="18"/>
          <w:lang w:val="de-CH"/>
        </w:rPr>
        <w:t>-Muffe DN 200</w:t>
      </w:r>
    </w:p>
    <w:p w14:paraId="32FEB1A7" w14:textId="7C4E9114" w:rsidR="00CD48A4" w:rsidRDefault="00CD48A4" w:rsidP="00CD48A4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 w:rsidR="00AC6658">
        <w:rPr>
          <w:rFonts w:ascii="Arial" w:hAnsi="Arial" w:cs="Arial"/>
          <w:sz w:val="18"/>
          <w:szCs w:val="18"/>
          <w:lang w:val="de-CH"/>
        </w:rPr>
        <w:t>191</w:t>
      </w:r>
      <w:r>
        <w:rPr>
          <w:rFonts w:ascii="Arial" w:hAnsi="Arial" w:cs="Arial"/>
          <w:sz w:val="18"/>
          <w:szCs w:val="18"/>
          <w:lang w:val="de-CH"/>
        </w:rPr>
        <w:t>15096</w:t>
      </w:r>
    </w:p>
    <w:p w14:paraId="3879D1B4" w14:textId="4D39A209" w:rsidR="00CD48A4" w:rsidRDefault="00CD48A4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66F4AD0" w14:textId="7CF4EE8E" w:rsidR="00364AE3" w:rsidRPr="006317A0" w:rsidRDefault="00364AE3" w:rsidP="00364AE3">
      <w:pPr>
        <w:pStyle w:val="KeinLeerraum"/>
        <w:ind w:firstLine="284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>.34</w:t>
      </w:r>
      <w:r>
        <w:rPr>
          <w:rFonts w:ascii="Arial" w:hAnsi="Arial" w:cs="Arial"/>
          <w:sz w:val="18"/>
          <w:szCs w:val="18"/>
        </w:rPr>
        <w:t>8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Schlammeimer zu Sinkkasten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4695D7AB" w14:textId="77777777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7D7F873F" w14:textId="22AACFA9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</w:t>
      </w:r>
      <w:r>
        <w:rPr>
          <w:rFonts w:ascii="Arial" w:hAnsi="Arial" w:cs="Arial"/>
          <w:sz w:val="18"/>
          <w:szCs w:val="18"/>
        </w:rPr>
        <w:t>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  <w:lang w:val="de-CH"/>
        </w:rPr>
        <w:t>Kunststoff</w:t>
      </w:r>
    </w:p>
    <w:p w14:paraId="20746AB5" w14:textId="77777777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5785AE6" w14:textId="05F617B9" w:rsidR="00364AE3" w:rsidRDefault="00364AE3" w:rsidP="00364AE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22510</w:t>
      </w:r>
    </w:p>
    <w:p w14:paraId="370A0504" w14:textId="011AEAF3" w:rsidR="00364AE3" w:rsidRDefault="00364AE3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88F2829" w14:textId="77777777" w:rsidR="00364AE3" w:rsidRPr="006317A0" w:rsidRDefault="00364AE3" w:rsidP="00364AE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511.350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  <w:t>für Geruchverschlüsse von Ausläufen</w:t>
      </w:r>
    </w:p>
    <w:p w14:paraId="47047024" w14:textId="77777777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104EEBF6" w14:textId="754505BE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.351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Geruchverschluss aus Kunststoffkanalbögen DN </w:t>
      </w:r>
      <w:r>
        <w:rPr>
          <w:rFonts w:ascii="Arial" w:hAnsi="Arial" w:cs="Arial"/>
          <w:sz w:val="18"/>
          <w:szCs w:val="18"/>
        </w:rPr>
        <w:t>15</w:t>
      </w:r>
      <w:r w:rsidRPr="006317A0">
        <w:rPr>
          <w:rFonts w:ascii="Arial" w:hAnsi="Arial" w:cs="Arial"/>
          <w:sz w:val="18"/>
          <w:szCs w:val="18"/>
        </w:rPr>
        <w:t>0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St.</w:t>
      </w:r>
    </w:p>
    <w:p w14:paraId="3EBEF41D" w14:textId="609A17D4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 xml:space="preserve">BG-FILCOTEN® </w:t>
      </w:r>
      <w:proofErr w:type="spellStart"/>
      <w:r>
        <w:rPr>
          <w:rFonts w:ascii="Arial" w:hAnsi="Arial" w:cs="Arial"/>
          <w:sz w:val="18"/>
          <w:szCs w:val="18"/>
        </w:rPr>
        <w:t>one</w:t>
      </w:r>
      <w:proofErr w:type="spellEnd"/>
    </w:p>
    <w:p w14:paraId="3EA7DBC5" w14:textId="77777777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PVC</w:t>
      </w:r>
    </w:p>
    <w:p w14:paraId="48A6E93C" w14:textId="77777777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>04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zu Pos.</w:t>
      </w:r>
    </w:p>
    <w:p w14:paraId="464E8660" w14:textId="620FB2B9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05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Art. Nr. 300</w:t>
      </w:r>
      <w:r>
        <w:rPr>
          <w:rFonts w:ascii="Arial" w:hAnsi="Arial" w:cs="Arial"/>
          <w:sz w:val="18"/>
          <w:szCs w:val="18"/>
          <w:lang w:val="de-CH"/>
        </w:rPr>
        <w:t>3</w:t>
      </w:r>
      <w:r w:rsidRPr="006317A0">
        <w:rPr>
          <w:rFonts w:ascii="Arial" w:hAnsi="Arial" w:cs="Arial"/>
          <w:sz w:val="18"/>
          <w:szCs w:val="18"/>
          <w:lang w:val="de-CH"/>
        </w:rPr>
        <w:t>0</w:t>
      </w:r>
    </w:p>
    <w:p w14:paraId="00B41B7D" w14:textId="23592589" w:rsidR="00364AE3" w:rsidRDefault="00364AE3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14EB7403" w14:textId="77777777" w:rsidR="00364AE3" w:rsidRPr="00C02031" w:rsidRDefault="00364AE3" w:rsidP="00364AE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C02031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511.360</w:t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C02031">
        <w:rPr>
          <w:rFonts w:ascii="Arial" w:hAnsi="Arial" w:cs="Arial"/>
          <w:b/>
          <w:bCs/>
          <w:sz w:val="18"/>
          <w:szCs w:val="18"/>
          <w:lang w:val="de-CH"/>
        </w:rPr>
        <w:tab/>
        <w:t>Abdichtung von Rinnenfugen</w:t>
      </w:r>
    </w:p>
    <w:p w14:paraId="27CE635E" w14:textId="77777777" w:rsidR="00364AE3" w:rsidRPr="00C02031" w:rsidRDefault="00364AE3" w:rsidP="00364AE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C6E38B" w14:textId="775D34B7" w:rsidR="00364AE3" w:rsidRPr="002300D3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Dichtungsprofil zur </w:t>
      </w:r>
      <w:proofErr w:type="spellStart"/>
      <w:r>
        <w:rPr>
          <w:rFonts w:ascii="Arial" w:hAnsi="Arial" w:cs="Arial"/>
          <w:sz w:val="18"/>
          <w:szCs w:val="18"/>
        </w:rPr>
        <w:t>Rinnenstossdichtung</w:t>
      </w:r>
      <w:proofErr w:type="spellEnd"/>
      <w:r>
        <w:rPr>
          <w:rFonts w:ascii="Arial" w:hAnsi="Arial" w:cs="Arial"/>
          <w:sz w:val="18"/>
          <w:szCs w:val="18"/>
        </w:rPr>
        <w:t xml:space="preserve"> Nr. 0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70140F87" w14:textId="0DB17C07" w:rsidR="00364AE3" w:rsidRPr="002300D3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l=630 mm</w:t>
      </w:r>
    </w:p>
    <w:p w14:paraId="4CA4AB8C" w14:textId="5D23838E" w:rsidR="00364AE3" w:rsidRPr="002300D3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Art. Nr. </w:t>
      </w:r>
      <w:r>
        <w:rPr>
          <w:rFonts w:ascii="Arial" w:hAnsi="Arial" w:cs="Arial"/>
          <w:sz w:val="18"/>
          <w:szCs w:val="18"/>
        </w:rPr>
        <w:t>19000701</w:t>
      </w:r>
    </w:p>
    <w:p w14:paraId="6455FD4A" w14:textId="77777777" w:rsidR="00364AE3" w:rsidRPr="002300D3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</w:p>
    <w:p w14:paraId="6FA45E27" w14:textId="4AEFD095" w:rsidR="00364AE3" w:rsidRPr="002300D3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C02031">
        <w:rPr>
          <w:rFonts w:ascii="Arial" w:hAnsi="Arial" w:cs="Arial"/>
          <w:sz w:val="18"/>
          <w:szCs w:val="18"/>
          <w:lang w:val="de-CH"/>
        </w:rPr>
        <w:tab/>
      </w:r>
      <w:r w:rsidRPr="00C02031">
        <w:rPr>
          <w:rFonts w:ascii="Arial" w:hAnsi="Arial" w:cs="Arial"/>
          <w:sz w:val="18"/>
          <w:szCs w:val="18"/>
        </w:rPr>
        <w:t>.36</w:t>
      </w:r>
      <w:r>
        <w:rPr>
          <w:rFonts w:ascii="Arial" w:hAnsi="Arial" w:cs="Arial"/>
          <w:sz w:val="18"/>
          <w:szCs w:val="18"/>
        </w:rPr>
        <w:t>2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  <w:t>01</w:t>
      </w:r>
      <w:r w:rsidRPr="00C02031">
        <w:rPr>
          <w:rFonts w:ascii="Arial" w:hAnsi="Arial" w:cs="Arial"/>
          <w:sz w:val="18"/>
          <w:szCs w:val="18"/>
        </w:rPr>
        <w:tab/>
      </w:r>
      <w:r w:rsidRPr="00C02031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Dichtungsprofil zur </w:t>
      </w:r>
      <w:proofErr w:type="spellStart"/>
      <w:r>
        <w:rPr>
          <w:rFonts w:ascii="Arial" w:hAnsi="Arial" w:cs="Arial"/>
          <w:sz w:val="18"/>
          <w:szCs w:val="18"/>
        </w:rPr>
        <w:t>Rinnenstossdichtung</w:t>
      </w:r>
      <w:proofErr w:type="spellEnd"/>
      <w:r>
        <w:rPr>
          <w:rFonts w:ascii="Arial" w:hAnsi="Arial" w:cs="Arial"/>
          <w:sz w:val="18"/>
          <w:szCs w:val="18"/>
        </w:rPr>
        <w:t xml:space="preserve"> Nr. 40-0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St.</w:t>
      </w:r>
    </w:p>
    <w:p w14:paraId="0FBCDF94" w14:textId="50E8E4D6" w:rsidR="00364AE3" w:rsidRPr="002300D3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02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l=1040 mm</w:t>
      </w:r>
    </w:p>
    <w:p w14:paraId="5BD9E956" w14:textId="37AB12A1" w:rsidR="00364AE3" w:rsidRPr="002300D3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>05</w:t>
      </w:r>
      <w:r w:rsidRPr="002300D3">
        <w:rPr>
          <w:rFonts w:ascii="Arial" w:hAnsi="Arial" w:cs="Arial"/>
          <w:sz w:val="18"/>
          <w:szCs w:val="18"/>
        </w:rPr>
        <w:tab/>
      </w:r>
      <w:r w:rsidRPr="002300D3">
        <w:rPr>
          <w:rFonts w:ascii="Arial" w:hAnsi="Arial" w:cs="Arial"/>
          <w:sz w:val="18"/>
          <w:szCs w:val="18"/>
        </w:rPr>
        <w:tab/>
        <w:t xml:space="preserve">Art. Nr. </w:t>
      </w:r>
      <w:r>
        <w:rPr>
          <w:rFonts w:ascii="Arial" w:hAnsi="Arial" w:cs="Arial"/>
          <w:sz w:val="18"/>
          <w:szCs w:val="18"/>
        </w:rPr>
        <w:t>19000702</w:t>
      </w:r>
    </w:p>
    <w:p w14:paraId="3E7A9E62" w14:textId="70FB383F" w:rsidR="00364AE3" w:rsidRDefault="00364AE3">
      <w:pPr>
        <w:rPr>
          <w:rFonts w:ascii="Arial" w:hAnsi="Arial" w:cs="Arial"/>
          <w:sz w:val="18"/>
          <w:szCs w:val="18"/>
          <w:lang w:val="de-CH"/>
        </w:rPr>
      </w:pPr>
      <w:r>
        <w:rPr>
          <w:rFonts w:ascii="Arial" w:hAnsi="Arial" w:cs="Arial"/>
          <w:sz w:val="18"/>
          <w:szCs w:val="18"/>
          <w:lang w:val="de-CH"/>
        </w:rPr>
        <w:br w:type="page"/>
      </w:r>
    </w:p>
    <w:p w14:paraId="56E989DE" w14:textId="6BDFB810" w:rsidR="00364AE3" w:rsidRPr="006317A0" w:rsidRDefault="00364AE3" w:rsidP="00364AE3">
      <w:pPr>
        <w:pStyle w:val="KeinLeerraum"/>
        <w:rPr>
          <w:rFonts w:ascii="Arial" w:hAnsi="Arial" w:cs="Arial"/>
          <w:b/>
          <w:bCs/>
          <w:sz w:val="18"/>
          <w:szCs w:val="18"/>
          <w:lang w:val="de-CH"/>
        </w:rPr>
      </w:pPr>
      <w:r w:rsidRPr="006317A0">
        <w:rPr>
          <w:rFonts w:ascii="Arial" w:hAnsi="Arial" w:cs="Arial"/>
          <w:b/>
          <w:bCs/>
          <w:sz w:val="18"/>
          <w:szCs w:val="18"/>
          <w:lang w:val="de-CH"/>
        </w:rPr>
        <w:lastRenderedPageBreak/>
        <w:t>511.3</w:t>
      </w:r>
      <w:r>
        <w:rPr>
          <w:rFonts w:ascii="Arial" w:hAnsi="Arial" w:cs="Arial"/>
          <w:b/>
          <w:bCs/>
          <w:sz w:val="18"/>
          <w:szCs w:val="18"/>
          <w:lang w:val="de-CH"/>
        </w:rPr>
        <w:t>9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>0</w:t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 w:rsidRPr="006317A0">
        <w:rPr>
          <w:rFonts w:ascii="Arial" w:hAnsi="Arial" w:cs="Arial"/>
          <w:b/>
          <w:bCs/>
          <w:sz w:val="18"/>
          <w:szCs w:val="18"/>
          <w:lang w:val="de-CH"/>
        </w:rPr>
        <w:tab/>
      </w:r>
      <w:r>
        <w:rPr>
          <w:rFonts w:ascii="Arial" w:hAnsi="Arial" w:cs="Arial"/>
          <w:b/>
          <w:bCs/>
          <w:sz w:val="18"/>
          <w:szCs w:val="18"/>
          <w:lang w:val="de-CH"/>
        </w:rPr>
        <w:t>Einbauhilfen</w:t>
      </w:r>
    </w:p>
    <w:p w14:paraId="585AEF7A" w14:textId="77777777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p w14:paraId="33A1EF64" w14:textId="327BAF62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</w:rPr>
        <w:t>.3</w:t>
      </w:r>
      <w:r>
        <w:rPr>
          <w:rFonts w:ascii="Arial" w:hAnsi="Arial" w:cs="Arial"/>
          <w:sz w:val="18"/>
          <w:szCs w:val="18"/>
        </w:rPr>
        <w:t>81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01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18"/>
          <w:szCs w:val="18"/>
        </w:rPr>
        <w:t>Verhebehaken</w:t>
      </w:r>
      <w:proofErr w:type="spellEnd"/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Stk.</w:t>
      </w:r>
    </w:p>
    <w:p w14:paraId="6669A186" w14:textId="61A481CD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02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Set bestehend aus 2 Stk.</w:t>
      </w:r>
    </w:p>
    <w:p w14:paraId="7D66757B" w14:textId="0228F504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</w:rPr>
      </w:pP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  <w:t>03</w:t>
      </w:r>
      <w:r w:rsidRPr="006317A0">
        <w:rPr>
          <w:rFonts w:ascii="Arial" w:hAnsi="Arial" w:cs="Arial"/>
          <w:sz w:val="18"/>
          <w:szCs w:val="18"/>
        </w:rPr>
        <w:tab/>
      </w:r>
      <w:r w:rsidRPr="006317A0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Stahl, grün lackiert</w:t>
      </w:r>
    </w:p>
    <w:p w14:paraId="04702CD6" w14:textId="48D8F6E1" w:rsidR="00364AE3" w:rsidRPr="006317A0" w:rsidRDefault="00364AE3" w:rsidP="00364AE3">
      <w:pPr>
        <w:pStyle w:val="KeinLeerraum"/>
        <w:rPr>
          <w:rFonts w:ascii="Arial" w:hAnsi="Arial" w:cs="Arial"/>
          <w:sz w:val="18"/>
          <w:szCs w:val="18"/>
          <w:lang w:val="de-CH"/>
        </w:rPr>
      </w:pP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>0</w:t>
      </w:r>
      <w:r>
        <w:rPr>
          <w:rFonts w:ascii="Arial" w:hAnsi="Arial" w:cs="Arial"/>
          <w:sz w:val="18"/>
          <w:szCs w:val="18"/>
          <w:lang w:val="de-CH"/>
        </w:rPr>
        <w:t>4</w:t>
      </w:r>
      <w:r w:rsidRPr="006317A0">
        <w:rPr>
          <w:rFonts w:ascii="Arial" w:hAnsi="Arial" w:cs="Arial"/>
          <w:sz w:val="18"/>
          <w:szCs w:val="18"/>
          <w:lang w:val="de-CH"/>
        </w:rPr>
        <w:tab/>
      </w:r>
      <w:r w:rsidRPr="006317A0">
        <w:rPr>
          <w:rFonts w:ascii="Arial" w:hAnsi="Arial" w:cs="Arial"/>
          <w:sz w:val="18"/>
          <w:szCs w:val="18"/>
          <w:lang w:val="de-CH"/>
        </w:rPr>
        <w:tab/>
        <w:t xml:space="preserve">Art. Nr. </w:t>
      </w:r>
      <w:r>
        <w:rPr>
          <w:rFonts w:ascii="Arial" w:hAnsi="Arial" w:cs="Arial"/>
          <w:sz w:val="18"/>
          <w:szCs w:val="18"/>
          <w:lang w:val="de-CH"/>
        </w:rPr>
        <w:t>19115900</w:t>
      </w:r>
    </w:p>
    <w:p w14:paraId="70A9BC20" w14:textId="77777777" w:rsidR="00364AE3" w:rsidRDefault="00364AE3" w:rsidP="00F61E4F">
      <w:pPr>
        <w:pStyle w:val="KeinLeerraum"/>
        <w:rPr>
          <w:rFonts w:ascii="Arial" w:hAnsi="Arial" w:cs="Arial"/>
          <w:sz w:val="18"/>
          <w:szCs w:val="18"/>
          <w:lang w:val="de-CH"/>
        </w:rPr>
      </w:pPr>
    </w:p>
    <w:sectPr w:rsidR="00364AE3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FA50D" w14:textId="77777777" w:rsidR="00FE18F3" w:rsidRDefault="00FE18F3" w:rsidP="00FE18F3">
      <w:pPr>
        <w:spacing w:after="0" w:line="240" w:lineRule="auto"/>
      </w:pPr>
      <w:r>
        <w:separator/>
      </w:r>
    </w:p>
  </w:endnote>
  <w:endnote w:type="continuationSeparator" w:id="0">
    <w:p w14:paraId="76FD6189" w14:textId="77777777" w:rsidR="00FE18F3" w:rsidRDefault="00FE18F3" w:rsidP="00FE1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53AA" w14:textId="77777777" w:rsidR="0056149B" w:rsidRPr="000D349C" w:rsidRDefault="0056149B" w:rsidP="0056149B">
    <w:pPr>
      <w:pStyle w:val="Fuzeile"/>
      <w:jc w:val="both"/>
      <w:rPr>
        <w:rFonts w:ascii="Arial" w:hAnsi="Arial" w:cs="Arial"/>
        <w:color w:val="808080" w:themeColor="background1" w:themeShade="80"/>
        <w:sz w:val="18"/>
        <w:szCs w:val="18"/>
        <w:lang w:val="de-CH"/>
      </w:rPr>
    </w:pP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>Änderungen vorbehalten</w:t>
    </w: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</w:r>
    <w:r w:rsidRPr="000D349C">
      <w:rPr>
        <w:rFonts w:ascii="Arial" w:hAnsi="Arial" w:cs="Arial"/>
        <w:color w:val="808080" w:themeColor="background1" w:themeShade="80"/>
        <w:sz w:val="18"/>
        <w:szCs w:val="18"/>
        <w:lang w:val="de-CH"/>
      </w:rPr>
      <w:tab/>
      <w:t>2022/01</w:t>
    </w:r>
  </w:p>
  <w:p w14:paraId="417262EB" w14:textId="77777777" w:rsidR="0056149B" w:rsidRPr="000D349C" w:rsidRDefault="0056149B" w:rsidP="0056149B">
    <w:pPr>
      <w:pStyle w:val="Fuzeile"/>
      <w:pBdr>
        <w:top w:val="single" w:sz="4" w:space="1" w:color="auto"/>
      </w:pBdr>
      <w:jc w:val="center"/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</w:pPr>
    <w:r w:rsidRPr="000D349C">
      <w:rPr>
        <w:rStyle w:val="Hyperlink"/>
        <w:rFonts w:ascii="Arial" w:hAnsi="Arial" w:cs="Arial"/>
        <w:color w:val="808080" w:themeColor="background1" w:themeShade="80"/>
        <w:sz w:val="18"/>
        <w:szCs w:val="18"/>
        <w:u w:val="none"/>
      </w:rPr>
      <w:t xml:space="preserve">BG-Graspointner AG Lyss       +41 32 387 37 70      </w:t>
    </w:r>
    <w:hyperlink r:id="rId1" w:history="1">
      <w:r w:rsidRPr="000D349C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office.ch@bg-graspointner.com</w:t>
      </w:r>
    </w:hyperlink>
    <w:r w:rsidRPr="000D349C">
      <w:rPr>
        <w:rFonts w:ascii="Arial" w:hAnsi="Arial" w:cs="Arial"/>
        <w:color w:val="808080" w:themeColor="background1" w:themeShade="80"/>
        <w:sz w:val="18"/>
        <w:szCs w:val="18"/>
      </w:rPr>
      <w:t xml:space="preserve">      </w:t>
    </w:r>
    <w:hyperlink r:id="rId2" w:history="1">
      <w:r w:rsidRPr="000D349C">
        <w:rPr>
          <w:rStyle w:val="Hyperlink"/>
          <w:rFonts w:ascii="Arial" w:hAnsi="Arial" w:cs="Arial"/>
          <w:color w:val="808080" w:themeColor="background1" w:themeShade="80"/>
          <w:sz w:val="18"/>
          <w:szCs w:val="18"/>
          <w:u w:val="none"/>
        </w:rPr>
        <w:t>www.bg-graspointner.com</w:t>
      </w:r>
    </w:hyperlink>
  </w:p>
  <w:p w14:paraId="0FEBCA3F" w14:textId="77777777" w:rsidR="00B31C8E" w:rsidRPr="00B31C8E" w:rsidRDefault="00B31C8E" w:rsidP="00B31C8E">
    <w:pPr>
      <w:pStyle w:val="Fuzeile"/>
      <w:pBdr>
        <w:top w:val="single" w:sz="4" w:space="1" w:color="auto"/>
      </w:pBdr>
      <w:jc w:val="center"/>
      <w:rPr>
        <w:rFonts w:ascii="Arial" w:hAnsi="Arial" w:cs="Arial"/>
        <w:color w:val="808080" w:themeColor="background1" w:themeShade="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E619B" w14:textId="77777777" w:rsidR="00FE18F3" w:rsidRDefault="00FE18F3" w:rsidP="00FE18F3">
      <w:pPr>
        <w:spacing w:after="0" w:line="240" w:lineRule="auto"/>
      </w:pPr>
      <w:r>
        <w:separator/>
      </w:r>
    </w:p>
  </w:footnote>
  <w:footnote w:type="continuationSeparator" w:id="0">
    <w:p w14:paraId="4D4DB5EE" w14:textId="77777777" w:rsidR="00FE18F3" w:rsidRDefault="00FE18F3" w:rsidP="00FE1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977AE" w14:textId="4882421C" w:rsidR="00FE18F3" w:rsidRPr="00FE18F3" w:rsidRDefault="00FE18F3" w:rsidP="00FE18F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  <w:r w:rsidRPr="00FE18F3"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 wp14:anchorId="550D0F68" wp14:editId="5F75E239">
          <wp:simplePos x="0" y="0"/>
          <wp:positionH relativeFrom="margin">
            <wp:posOffset>4278134</wp:posOffset>
          </wp:positionH>
          <wp:positionV relativeFrom="paragraph">
            <wp:posOffset>-4423</wp:posOffset>
          </wp:positionV>
          <wp:extent cx="1480604" cy="342947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1091" cy="3731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4A38">
      <w:rPr>
        <w:rFonts w:ascii="Arial" w:eastAsia="Times New Roman" w:hAnsi="Arial" w:cs="Arial"/>
        <w:lang w:val="de-CH" w:eastAsia="de-DE"/>
      </w:rPr>
      <w:t xml:space="preserve">BG FILCOTEN </w:t>
    </w:r>
    <w:proofErr w:type="spellStart"/>
    <w:r w:rsidR="006E4A38">
      <w:rPr>
        <w:rFonts w:ascii="Arial" w:eastAsia="Times New Roman" w:hAnsi="Arial" w:cs="Arial"/>
        <w:lang w:val="de-CH" w:eastAsia="de-DE"/>
      </w:rPr>
      <w:t>one</w:t>
    </w:r>
    <w:proofErr w:type="spellEnd"/>
    <w:r w:rsidR="006E4A38">
      <w:rPr>
        <w:rFonts w:ascii="Arial" w:eastAsia="Times New Roman" w:hAnsi="Arial" w:cs="Arial"/>
        <w:lang w:val="de-CH" w:eastAsia="de-DE"/>
      </w:rPr>
      <w:t>, NW 150</w:t>
    </w:r>
  </w:p>
  <w:p w14:paraId="1E514127" w14:textId="09C0B153" w:rsidR="00FE18F3" w:rsidRPr="00FE18F3" w:rsidRDefault="00C02FF8" w:rsidP="00C02FF8">
    <w:pPr>
      <w:pBdr>
        <w:bottom w:val="single" w:sz="4" w:space="1" w:color="auto"/>
      </w:pBdr>
      <w:tabs>
        <w:tab w:val="left" w:pos="7327"/>
      </w:tabs>
      <w:spacing w:after="0" w:line="240" w:lineRule="auto"/>
      <w:rPr>
        <w:rFonts w:ascii="Arial" w:eastAsia="Times New Roman" w:hAnsi="Arial" w:cs="Arial"/>
        <w:lang w:val="de-CH" w:eastAsia="de-DE"/>
      </w:rPr>
    </w:pPr>
    <w:r>
      <w:rPr>
        <w:rFonts w:ascii="Arial" w:eastAsia="Times New Roman" w:hAnsi="Arial" w:cs="Arial"/>
        <w:lang w:val="de-CH" w:eastAsia="de-DE"/>
      </w:rPr>
      <w:tab/>
    </w:r>
  </w:p>
  <w:p w14:paraId="13B73C7B" w14:textId="77777777" w:rsidR="00FE18F3" w:rsidRPr="00FE18F3" w:rsidRDefault="00FE18F3" w:rsidP="00FE18F3">
    <w:pPr>
      <w:pBdr>
        <w:bottom w:val="single" w:sz="4" w:space="1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lang w:val="de-CH" w:eastAsia="de-DE"/>
      </w:rPr>
    </w:pPr>
  </w:p>
  <w:p w14:paraId="2E3D4112" w14:textId="30B59BBE" w:rsidR="00FE18F3" w:rsidRPr="00FE18F3" w:rsidRDefault="00FE18F3" w:rsidP="00FE18F3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EF62973" w14:textId="762155DF" w:rsidR="00FE18F3" w:rsidRPr="00FE18F3" w:rsidRDefault="00FE18F3" w:rsidP="00FE18F3">
    <w:pPr>
      <w:tabs>
        <w:tab w:val="center" w:pos="4536"/>
        <w:tab w:val="left" w:pos="6804"/>
        <w:tab w:val="right" w:pos="9072"/>
      </w:tabs>
      <w:spacing w:after="0" w:line="240" w:lineRule="auto"/>
      <w:jc w:val="both"/>
      <w:rPr>
        <w:rFonts w:ascii="Arial" w:eastAsia="Times New Roman" w:hAnsi="Arial" w:cs="Arial"/>
        <w:b/>
        <w:bCs/>
        <w:lang w:val="de-CH" w:eastAsia="de-DE"/>
      </w:rPr>
    </w:pPr>
    <w:r w:rsidRPr="00FE18F3">
      <w:rPr>
        <w:rFonts w:ascii="Arial" w:eastAsia="Times New Roman" w:hAnsi="Arial" w:cs="Arial"/>
        <w:b/>
        <w:bCs/>
        <w:lang w:val="de-CH" w:eastAsia="de-DE"/>
      </w:rPr>
      <w:t>Entwässerungstechnik</w:t>
    </w:r>
    <w:r w:rsidRPr="00FE18F3">
      <w:rPr>
        <w:rFonts w:ascii="Arial" w:eastAsia="Times New Roman" w:hAnsi="Arial" w:cs="Arial"/>
        <w:b/>
        <w:bCs/>
        <w:lang w:val="de-CH" w:eastAsia="de-DE"/>
      </w:rPr>
      <w:tab/>
    </w:r>
    <w:r w:rsidRPr="00FE18F3">
      <w:rPr>
        <w:rFonts w:ascii="Arial" w:eastAsia="Times New Roman" w:hAnsi="Arial" w:cs="Arial"/>
        <w:b/>
        <w:bCs/>
        <w:lang w:val="de-CH" w:eastAsia="de-DE"/>
      </w:rPr>
      <w:tab/>
      <w:t>Ausschreibungstexte</w:t>
    </w:r>
  </w:p>
  <w:p w14:paraId="44A11FC8" w14:textId="77777777" w:rsidR="00FE18F3" w:rsidRPr="00FE18F3" w:rsidRDefault="00FE18F3" w:rsidP="00FE18F3">
    <w:pPr>
      <w:pBdr>
        <w:bottom w:val="single" w:sz="4" w:space="0" w:color="auto"/>
      </w:pBd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/>
        <w:bCs/>
        <w:lang w:val="de-CH" w:eastAsia="de-DE"/>
      </w:rPr>
    </w:pPr>
  </w:p>
  <w:p w14:paraId="77B9DFA9" w14:textId="167336CF" w:rsidR="00FE18F3" w:rsidRPr="00FE18F3" w:rsidRDefault="00FE18F3">
    <w:pPr>
      <w:pStyle w:val="Kopfzeil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28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F3"/>
    <w:rsid w:val="000D0F9F"/>
    <w:rsid w:val="00196C3C"/>
    <w:rsid w:val="001F05D6"/>
    <w:rsid w:val="002A1A31"/>
    <w:rsid w:val="002D7565"/>
    <w:rsid w:val="002F008A"/>
    <w:rsid w:val="00364AE3"/>
    <w:rsid w:val="00384F08"/>
    <w:rsid w:val="00402CD5"/>
    <w:rsid w:val="00530545"/>
    <w:rsid w:val="0056149B"/>
    <w:rsid w:val="006124EB"/>
    <w:rsid w:val="00651B37"/>
    <w:rsid w:val="00660FA2"/>
    <w:rsid w:val="006B202E"/>
    <w:rsid w:val="006E4A38"/>
    <w:rsid w:val="007965B0"/>
    <w:rsid w:val="007C61C1"/>
    <w:rsid w:val="007D78A6"/>
    <w:rsid w:val="00844B3E"/>
    <w:rsid w:val="00887E29"/>
    <w:rsid w:val="00A01063"/>
    <w:rsid w:val="00A17693"/>
    <w:rsid w:val="00A27440"/>
    <w:rsid w:val="00A47A15"/>
    <w:rsid w:val="00A81880"/>
    <w:rsid w:val="00AC6658"/>
    <w:rsid w:val="00B31C8E"/>
    <w:rsid w:val="00BB4190"/>
    <w:rsid w:val="00C02FF8"/>
    <w:rsid w:val="00C263EE"/>
    <w:rsid w:val="00C3225C"/>
    <w:rsid w:val="00CD48A4"/>
    <w:rsid w:val="00CE412E"/>
    <w:rsid w:val="00CE5181"/>
    <w:rsid w:val="00D32893"/>
    <w:rsid w:val="00D438B3"/>
    <w:rsid w:val="00E0650F"/>
    <w:rsid w:val="00E452A7"/>
    <w:rsid w:val="00E917F4"/>
    <w:rsid w:val="00F61E4F"/>
    <w:rsid w:val="00FE1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408EE595"/>
  <w15:chartTrackingRefBased/>
  <w15:docId w15:val="{272065F2-D5CD-48FC-BC2C-A5EED5132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47A1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D32893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FE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E18F3"/>
  </w:style>
  <w:style w:type="paragraph" w:styleId="Fuzeile">
    <w:name w:val="footer"/>
    <w:basedOn w:val="Standard"/>
    <w:link w:val="FuzeileZchn"/>
    <w:uiPriority w:val="99"/>
    <w:unhideWhenUsed/>
    <w:rsid w:val="00FE18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E18F3"/>
  </w:style>
  <w:style w:type="character" w:styleId="Hyperlink">
    <w:name w:val="Hyperlink"/>
    <w:basedOn w:val="Absatz-Standardschriftart"/>
    <w:uiPriority w:val="99"/>
    <w:semiHidden/>
    <w:rsid w:val="00FE18F3"/>
    <w:rPr>
      <w:rFonts w:ascii="Times New Roman" w:hAnsi="Times New Roman" w:cs="Times New Roman"/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917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g-graspointner.com" TargetMode="External"/><Relationship Id="rId1" Type="http://schemas.openxmlformats.org/officeDocument/2006/relationships/hyperlink" Target="mailto:office.ch@bg-graspointn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1053</Words>
  <Characters>6636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Siegwart Daniel</dc:creator>
  <cp:keywords/>
  <dc:description/>
  <cp:lastModifiedBy>Daniel Siegwart</cp:lastModifiedBy>
  <cp:revision>8</cp:revision>
  <cp:lastPrinted>2021-11-15T14:38:00Z</cp:lastPrinted>
  <dcterms:created xsi:type="dcterms:W3CDTF">2022-03-03T14:58:00Z</dcterms:created>
  <dcterms:modified xsi:type="dcterms:W3CDTF">2022-03-03T15:48:00Z</dcterms:modified>
</cp:coreProperties>
</file>